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8867" w14:textId="1E91A067" w:rsidR="009C20ED" w:rsidRDefault="009C20ED" w:rsidP="009C20ED">
      <w:pPr>
        <w:spacing w:line="300" w:lineRule="auto"/>
      </w:pPr>
      <w:r>
        <w:t>М</w:t>
      </w:r>
      <w:r w:rsidR="0068117F">
        <w:t>етоды анализа времени выполнения алгоритмов</w:t>
      </w:r>
    </w:p>
    <w:p w14:paraId="2F8C18A3" w14:textId="3F620D77" w:rsidR="0068117F" w:rsidRDefault="0068117F" w:rsidP="0068117F">
      <w:pPr>
        <w:spacing w:line="300" w:lineRule="auto"/>
        <w:jc w:val="left"/>
      </w:pPr>
      <w:r>
        <w:t xml:space="preserve">1. </w:t>
      </w:r>
      <w:r w:rsidR="00421706">
        <w:t>С</w:t>
      </w:r>
      <w:r>
        <w:t>ловесное описание алгоритма</w:t>
      </w:r>
    </w:p>
    <w:p w14:paraId="0276504D" w14:textId="1C7FD936" w:rsidR="0068117F" w:rsidRDefault="0068117F" w:rsidP="0068117F">
      <w:pPr>
        <w:spacing w:line="300" w:lineRule="auto"/>
        <w:jc w:val="left"/>
      </w:pPr>
      <w:r>
        <w:t xml:space="preserve">2. </w:t>
      </w:r>
      <w:r w:rsidR="00421706">
        <w:t>О</w:t>
      </w:r>
      <w:r>
        <w:t>пределение числа операций на основе анализа структурных конструкций</w:t>
      </w:r>
    </w:p>
    <w:p w14:paraId="341E00C2" w14:textId="3489F10B" w:rsidR="0068117F" w:rsidRDefault="0068117F" w:rsidP="0068117F">
      <w:pPr>
        <w:spacing w:line="300" w:lineRule="auto"/>
        <w:jc w:val="left"/>
      </w:pPr>
      <w:r>
        <w:t xml:space="preserve">3. </w:t>
      </w:r>
      <w:r w:rsidR="00421706">
        <w:t>О</w:t>
      </w:r>
      <w:r>
        <w:t>пределение общего числа операций</w:t>
      </w:r>
    </w:p>
    <w:p w14:paraId="7C09E4DC" w14:textId="77777777" w:rsidR="009C20ED" w:rsidRDefault="009C20ED" w:rsidP="0068117F">
      <w:pPr>
        <w:spacing w:line="300" w:lineRule="auto"/>
        <w:jc w:val="left"/>
      </w:pPr>
    </w:p>
    <w:p w14:paraId="020394A0" w14:textId="303384FF" w:rsidR="0068117F" w:rsidRDefault="0068117F" w:rsidP="0068117F">
      <w:pPr>
        <w:spacing w:line="300" w:lineRule="auto"/>
        <w:jc w:val="left"/>
      </w:pPr>
      <w:r>
        <w:t>Анализ времени выполнения алгоритмов позволяет:</w:t>
      </w:r>
    </w:p>
    <w:p w14:paraId="3D72D0F3" w14:textId="711F430F" w:rsidR="0068117F" w:rsidRDefault="0068117F" w:rsidP="0068117F">
      <w:pPr>
        <w:spacing w:line="300" w:lineRule="auto"/>
        <w:jc w:val="left"/>
      </w:pPr>
      <w:r>
        <w:t>- учитывать различные типы входных данных</w:t>
      </w:r>
    </w:p>
    <w:p w14:paraId="12D63B68" w14:textId="0D38BD0C" w:rsidR="0068117F" w:rsidRDefault="0068117F" w:rsidP="0068117F">
      <w:pPr>
        <w:spacing w:line="300" w:lineRule="auto"/>
        <w:jc w:val="left"/>
      </w:pPr>
      <w:r>
        <w:t xml:space="preserve">- производить оценку относительной эффективности любых 2 </w:t>
      </w:r>
      <w:r w:rsidR="009C20ED">
        <w:t>алгоритмов</w:t>
      </w:r>
    </w:p>
    <w:p w14:paraId="5DCAF223" w14:textId="6F4056DF" w:rsidR="009C20ED" w:rsidRDefault="009C20ED" w:rsidP="0068117F">
      <w:pPr>
        <w:spacing w:line="300" w:lineRule="auto"/>
        <w:jc w:val="left"/>
      </w:pPr>
      <w:r>
        <w:t>- провести описание алгоритма в документе</w:t>
      </w:r>
    </w:p>
    <w:p w14:paraId="4584CD2E" w14:textId="77777777" w:rsidR="00F82A30" w:rsidRDefault="00F82A30" w:rsidP="0068117F">
      <w:pPr>
        <w:spacing w:line="300" w:lineRule="auto"/>
        <w:jc w:val="left"/>
      </w:pPr>
    </w:p>
    <w:p w14:paraId="5D3DC9B2" w14:textId="229DC2C3" w:rsidR="009C20ED" w:rsidRDefault="009C20ED" w:rsidP="009C20ED">
      <w:pPr>
        <w:spacing w:line="300" w:lineRule="auto"/>
      </w:pPr>
      <w:r>
        <w:t>Аналитический подход к анализу алгоритмов</w:t>
      </w:r>
    </w:p>
    <w:p w14:paraId="16F17D69" w14:textId="5AD32A01" w:rsidR="009C20ED" w:rsidRDefault="009C20ED" w:rsidP="009C20ED">
      <w:pPr>
        <w:pStyle w:val="a7"/>
        <w:numPr>
          <w:ilvl w:val="0"/>
          <w:numId w:val="1"/>
        </w:numPr>
        <w:spacing w:line="300" w:lineRule="auto"/>
        <w:jc w:val="left"/>
      </w:pPr>
      <w:r>
        <w:t>Записать алгоритм в виде кода на одном из языков программирования на одном из языков программирования высокого уровня</w:t>
      </w:r>
    </w:p>
    <w:p w14:paraId="6BA97362" w14:textId="662E6F2C" w:rsidR="009C20ED" w:rsidRDefault="009C20ED" w:rsidP="009C20ED">
      <w:pPr>
        <w:pStyle w:val="a7"/>
        <w:numPr>
          <w:ilvl w:val="0"/>
          <w:numId w:val="1"/>
        </w:numPr>
        <w:spacing w:line="300" w:lineRule="auto"/>
        <w:jc w:val="left"/>
      </w:pPr>
      <w:r>
        <w:t>Перевести программу последовательность машинных команд</w:t>
      </w:r>
    </w:p>
    <w:p w14:paraId="1FBE0D9A" w14:textId="77777777" w:rsidR="009C20ED" w:rsidRDefault="009C20ED" w:rsidP="009C20ED">
      <w:pPr>
        <w:pStyle w:val="a7"/>
        <w:numPr>
          <w:ilvl w:val="0"/>
          <w:numId w:val="1"/>
        </w:numPr>
        <w:spacing w:line="300" w:lineRule="auto"/>
        <w:jc w:val="left"/>
      </w:pPr>
      <w:r>
        <w:t>Определить для каждой команды время, необходимое для ее выполнения</w:t>
      </w:r>
    </w:p>
    <w:p w14:paraId="28EBD2FF" w14:textId="449ED3EF" w:rsidR="009C20ED" w:rsidRDefault="00F82A30" w:rsidP="009C20ED">
      <w:pPr>
        <w:pStyle w:val="a7"/>
        <w:numPr>
          <w:ilvl w:val="0"/>
          <w:numId w:val="1"/>
        </w:numPr>
        <w:spacing w:line="300" w:lineRule="auto"/>
        <w:jc w:val="left"/>
      </w:pPr>
      <w:r>
        <w:t>Определить для каждой команды количество повторений</w:t>
      </w:r>
      <w:r w:rsidR="009C20ED">
        <w:t xml:space="preserve"> </w:t>
      </w:r>
    </w:p>
    <w:p w14:paraId="7111E58F" w14:textId="2678B15A" w:rsidR="00F82A30" w:rsidRDefault="00F82A30" w:rsidP="009C20ED">
      <w:pPr>
        <w:pStyle w:val="a7"/>
        <w:numPr>
          <w:ilvl w:val="0"/>
          <w:numId w:val="1"/>
        </w:numPr>
        <w:spacing w:line="300" w:lineRule="auto"/>
        <w:jc w:val="left"/>
      </w:pPr>
      <w:r>
        <w:t>Рассчитать общее время выполнения всех команд</w:t>
      </w:r>
    </w:p>
    <w:p w14:paraId="2BBEF7D7" w14:textId="77777777" w:rsidR="00421706" w:rsidRDefault="00421706" w:rsidP="00421706">
      <w:pPr>
        <w:pStyle w:val="a7"/>
        <w:spacing w:line="300" w:lineRule="auto"/>
        <w:jc w:val="left"/>
      </w:pPr>
    </w:p>
    <w:p w14:paraId="7D7A33E7" w14:textId="3C7B27AE" w:rsidR="00421706" w:rsidRDefault="00421706" w:rsidP="00421706">
      <w:pPr>
        <w:spacing w:line="300" w:lineRule="auto"/>
        <w:jc w:val="left"/>
      </w:pPr>
      <w:r>
        <w:t>Следует учитывать, что временная сложность не может быть определена точно, поэтому она заменяется на асимптотическую сложность</w:t>
      </w:r>
    </w:p>
    <w:sectPr w:rsidR="0042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B4760"/>
    <w:multiLevelType w:val="hybridMultilevel"/>
    <w:tmpl w:val="C4C2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7F"/>
    <w:rsid w:val="00421706"/>
    <w:rsid w:val="00426A31"/>
    <w:rsid w:val="00611E8E"/>
    <w:rsid w:val="0068117F"/>
    <w:rsid w:val="008A289C"/>
    <w:rsid w:val="008E1AF8"/>
    <w:rsid w:val="00910A01"/>
    <w:rsid w:val="009C20ED"/>
    <w:rsid w:val="00A53361"/>
    <w:rsid w:val="00D71A3D"/>
    <w:rsid w:val="00DB2F0D"/>
    <w:rsid w:val="00F8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76E3"/>
  <w15:chartTrackingRefBased/>
  <w15:docId w15:val="{F6F2F283-23A5-485D-906E-94D9D966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1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8117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8117F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1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1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1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1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39</dc:creator>
  <cp:keywords/>
  <dc:description/>
  <cp:lastModifiedBy>Учебный ПК 39</cp:lastModifiedBy>
  <cp:revision>1</cp:revision>
  <dcterms:created xsi:type="dcterms:W3CDTF">2025-11-28T08:07:00Z</dcterms:created>
  <dcterms:modified xsi:type="dcterms:W3CDTF">2025-11-28T08:43:00Z</dcterms:modified>
</cp:coreProperties>
</file>